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40" w:rsidRDefault="000E4240">
      <w:pPr>
        <w:pStyle w:val="Corpodetexto"/>
        <w:spacing w:before="1"/>
        <w:rPr>
          <w:rFonts w:ascii="Times New Roman"/>
          <w:b w:val="0"/>
          <w:sz w:val="20"/>
        </w:rPr>
      </w:pPr>
    </w:p>
    <w:p w:rsidR="000E4240" w:rsidRDefault="00496230">
      <w:pPr>
        <w:spacing w:before="93"/>
        <w:ind w:left="2923" w:right="2886"/>
        <w:jc w:val="center"/>
        <w:rPr>
          <w:rFonts w:ascii="Arial MT" w:hAnsi="Arial MT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1300669</wp:posOffset>
            </wp:positionH>
            <wp:positionV relativeFrom="paragraph">
              <wp:posOffset>50189</wp:posOffset>
            </wp:positionV>
            <wp:extent cx="661179" cy="7273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179" cy="727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-150609</wp:posOffset>
            </wp:positionV>
            <wp:extent cx="481323" cy="10045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323" cy="100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0"/>
        </w:rPr>
        <w:t>MINISTÉRIO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EDUCAÇÃO</w:t>
      </w:r>
    </w:p>
    <w:p w:rsidR="000E4240" w:rsidRDefault="00496230">
      <w:pPr>
        <w:spacing w:before="1"/>
        <w:ind w:left="2923" w:right="2882"/>
        <w:jc w:val="center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Universidade Federal de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Ouro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Preto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–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UFOP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Instituto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Ciências Exatas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Aplicadas</w:t>
      </w:r>
    </w:p>
    <w:p w:rsidR="000E4240" w:rsidRDefault="00496230">
      <w:pPr>
        <w:spacing w:line="228" w:lineRule="exact"/>
        <w:ind w:left="2923" w:right="2887"/>
        <w:jc w:val="center"/>
        <w:rPr>
          <w:b/>
          <w:sz w:val="20"/>
        </w:rPr>
      </w:pPr>
      <w:r>
        <w:rPr>
          <w:b/>
          <w:sz w:val="20"/>
        </w:rPr>
        <w:t>Colegiado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Curso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Engenharia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Produção</w:t>
      </w:r>
    </w:p>
    <w:p w:rsidR="000E4240" w:rsidRDefault="00496230">
      <w:pPr>
        <w:pStyle w:val="Corpodetexto"/>
        <w:spacing w:before="4"/>
        <w:rPr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107950</wp:posOffset>
                </wp:positionV>
                <wp:extent cx="34575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1270"/>
                        </a:xfrm>
                        <a:custGeom>
                          <a:avLst/>
                          <a:gdLst>
                            <a:gd name="T0" fmla="+- 0 3501 3501"/>
                            <a:gd name="T1" fmla="*/ T0 w 5445"/>
                            <a:gd name="T2" fmla="+- 0 8946 3501"/>
                            <a:gd name="T3" fmla="*/ T2 w 5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45">
                              <a:moveTo>
                                <a:pt x="0" y="0"/>
                              </a:moveTo>
                              <a:lnTo>
                                <a:pt x="5445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9933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FF3F3" id="Freeform 3" o:spid="_x0000_s1026" style="position:absolute;margin-left:175.05pt;margin-top:8.5pt;width:27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" path="m,l5445,e" filled="f" strokecolor="#936" strokeweight="2.25pt">
                <v:path arrowok="t" o:connecttype="custom" o:connectlocs="0,0;3457575,0" o:connectangles="0,0"/>
                <w10:wrap type="topAndBottom" anchorx="page"/>
              </v:shape>
            </w:pict>
          </mc:Fallback>
        </mc:AlternateContent>
      </w:r>
    </w:p>
    <w:p w:rsidR="000E4240" w:rsidRDefault="000E4240">
      <w:pPr>
        <w:pStyle w:val="Corpodetexto"/>
        <w:spacing w:before="10"/>
        <w:rPr>
          <w:sz w:val="18"/>
        </w:rPr>
      </w:pPr>
    </w:p>
    <w:p w:rsidR="000E4240" w:rsidRDefault="00496230">
      <w:pPr>
        <w:pStyle w:val="Ttulo1"/>
        <w:spacing w:before="93"/>
        <w:ind w:left="1562" w:right="1863" w:firstLine="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QUADRO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EXTRACURRICULARES</w:t>
      </w:r>
    </w:p>
    <w:p w:rsidR="000E4240" w:rsidRDefault="000E4240">
      <w:pPr>
        <w:pStyle w:val="Corpodetexto"/>
        <w:rPr>
          <w:sz w:val="26"/>
        </w:rPr>
      </w:pPr>
    </w:p>
    <w:p w:rsidR="000E4240" w:rsidRDefault="00496230">
      <w:pPr>
        <w:pStyle w:val="PargrafodaLista"/>
        <w:numPr>
          <w:ilvl w:val="0"/>
          <w:numId w:val="1"/>
        </w:numPr>
        <w:tabs>
          <w:tab w:val="left" w:pos="383"/>
        </w:tabs>
        <w:spacing w:before="183"/>
        <w:rPr>
          <w:b/>
          <w:sz w:val="24"/>
        </w:rPr>
      </w:pPr>
      <w:r>
        <w:rPr>
          <w:b/>
          <w:sz w:val="24"/>
        </w:rPr>
        <w:t>Dados 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aluno</w:t>
      </w:r>
    </w:p>
    <w:p w:rsidR="000E4240" w:rsidRDefault="00496230">
      <w:pPr>
        <w:spacing w:before="139"/>
        <w:ind w:left="113"/>
        <w:rPr>
          <w:rFonts w:ascii="Arial MT"/>
          <w:sz w:val="24"/>
        </w:rPr>
      </w:pPr>
      <w:r>
        <w:rPr>
          <w:rFonts w:ascii="Arial MT"/>
          <w:sz w:val="24"/>
        </w:rPr>
        <w:t>Nome:</w:t>
      </w:r>
    </w:p>
    <w:p w:rsidR="000E4240" w:rsidRDefault="00496230">
      <w:pPr>
        <w:tabs>
          <w:tab w:val="left" w:pos="5104"/>
        </w:tabs>
        <w:spacing w:before="137"/>
        <w:ind w:left="113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Matrícula:</w:t>
      </w:r>
      <w:r>
        <w:rPr>
          <w:rFonts w:ascii="Arial MT" w:hAnsi="Arial MT"/>
          <w:sz w:val="24"/>
        </w:rPr>
        <w:tab/>
        <w:t>Data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pedido:</w:t>
      </w:r>
    </w:p>
    <w:p w:rsidR="000E4240" w:rsidRDefault="000E4240">
      <w:pPr>
        <w:pStyle w:val="Corpodetexto"/>
        <w:rPr>
          <w:rFonts w:ascii="Arial MT"/>
          <w:b w:val="0"/>
          <w:sz w:val="26"/>
        </w:rPr>
      </w:pPr>
    </w:p>
    <w:p w:rsidR="000E4240" w:rsidRDefault="000E4240">
      <w:pPr>
        <w:pStyle w:val="Corpodetexto"/>
        <w:rPr>
          <w:rFonts w:ascii="Arial MT"/>
          <w:b w:val="0"/>
          <w:sz w:val="22"/>
        </w:rPr>
      </w:pPr>
    </w:p>
    <w:p w:rsidR="000E4240" w:rsidRDefault="00496230">
      <w:pPr>
        <w:pStyle w:val="Ttulo1"/>
        <w:numPr>
          <w:ilvl w:val="0"/>
          <w:numId w:val="1"/>
        </w:numPr>
        <w:tabs>
          <w:tab w:val="left" w:pos="383"/>
        </w:tabs>
      </w:pPr>
      <w:r>
        <w:t>Detalhamento</w:t>
      </w:r>
      <w:r>
        <w:rPr>
          <w:spacing w:val="-3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atividades:</w:t>
      </w:r>
    </w:p>
    <w:p w:rsidR="000E4240" w:rsidRDefault="000E4240">
      <w:pPr>
        <w:pStyle w:val="Corpodetexto"/>
        <w:rPr>
          <w:sz w:val="20"/>
        </w:rPr>
      </w:pPr>
    </w:p>
    <w:p w:rsidR="000E4240" w:rsidRDefault="000E4240">
      <w:pPr>
        <w:pStyle w:val="Corpodetexto"/>
        <w:spacing w:before="4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401"/>
        <w:gridCol w:w="1560"/>
        <w:gridCol w:w="998"/>
        <w:gridCol w:w="1558"/>
        <w:gridCol w:w="1419"/>
      </w:tblGrid>
      <w:tr w:rsidR="000E4240">
        <w:trPr>
          <w:trHeight w:val="918"/>
        </w:trPr>
        <w:tc>
          <w:tcPr>
            <w:tcW w:w="989" w:type="dxa"/>
            <w:shd w:val="clear" w:color="auto" w:fill="F1F1F1"/>
          </w:tcPr>
          <w:p w:rsidR="000E4240" w:rsidRDefault="000E424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E4240" w:rsidRDefault="00496230">
            <w:pPr>
              <w:pStyle w:val="TableParagraph"/>
              <w:ind w:left="131"/>
              <w:rPr>
                <w:b/>
              </w:rPr>
            </w:pPr>
            <w:r>
              <w:rPr>
                <w:b/>
              </w:rPr>
              <w:t>Cod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3401" w:type="dxa"/>
            <w:shd w:val="clear" w:color="auto" w:fill="F1F1F1"/>
          </w:tcPr>
          <w:p w:rsidR="000E4240" w:rsidRDefault="000E424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E4240" w:rsidRDefault="00496230">
            <w:pPr>
              <w:pStyle w:val="TableParagraph"/>
              <w:ind w:left="506"/>
              <w:rPr>
                <w:b/>
              </w:rPr>
            </w:pPr>
            <w:r>
              <w:rPr>
                <w:b/>
              </w:rPr>
              <w:t>Descrição 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atividade</w:t>
            </w:r>
          </w:p>
        </w:tc>
        <w:tc>
          <w:tcPr>
            <w:tcW w:w="1560" w:type="dxa"/>
            <w:shd w:val="clear" w:color="auto" w:fill="F1F1F1"/>
          </w:tcPr>
          <w:p w:rsidR="000E4240" w:rsidRDefault="00496230">
            <w:pPr>
              <w:pStyle w:val="TableParagraph"/>
              <w:spacing w:before="74"/>
              <w:ind w:left="86" w:right="76"/>
              <w:jc w:val="center"/>
              <w:rPr>
                <w:b/>
              </w:rPr>
            </w:pPr>
            <w:r>
              <w:rPr>
                <w:b/>
              </w:rPr>
              <w:t>Período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realização 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atividade</w:t>
            </w:r>
          </w:p>
        </w:tc>
        <w:tc>
          <w:tcPr>
            <w:tcW w:w="998" w:type="dxa"/>
            <w:shd w:val="clear" w:color="auto" w:fill="F1F1F1"/>
          </w:tcPr>
          <w:p w:rsidR="000E4240" w:rsidRDefault="00496230">
            <w:pPr>
              <w:pStyle w:val="TableParagraph"/>
              <w:spacing w:before="201"/>
              <w:ind w:left="22" w:right="-8" w:firstLine="158"/>
              <w:rPr>
                <w:b/>
              </w:rPr>
            </w:pPr>
            <w:r>
              <w:rPr>
                <w:b/>
              </w:rPr>
              <w:t>CH 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atividade</w:t>
            </w:r>
          </w:p>
        </w:tc>
        <w:tc>
          <w:tcPr>
            <w:tcW w:w="1558" w:type="dxa"/>
            <w:shd w:val="clear" w:color="auto" w:fill="F1F1F1"/>
          </w:tcPr>
          <w:p w:rsidR="000E4240" w:rsidRDefault="00496230">
            <w:pPr>
              <w:pStyle w:val="TableParagraph"/>
              <w:spacing w:before="74"/>
              <w:ind w:left="155" w:right="150"/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  <w:p w:rsidR="000E4240" w:rsidRDefault="00496230">
            <w:pPr>
              <w:pStyle w:val="TableParagraph"/>
              <w:spacing w:before="1"/>
              <w:ind w:left="159" w:right="150"/>
              <w:jc w:val="center"/>
              <w:rPr>
                <w:b/>
              </w:rPr>
            </w:pPr>
            <w:r>
              <w:rPr>
                <w:b/>
              </w:rPr>
              <w:t>aproveitada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(**)</w:t>
            </w:r>
          </w:p>
        </w:tc>
        <w:tc>
          <w:tcPr>
            <w:tcW w:w="1419" w:type="dxa"/>
            <w:shd w:val="clear" w:color="auto" w:fill="F1F1F1"/>
          </w:tcPr>
          <w:p w:rsidR="000E4240" w:rsidRDefault="00496230">
            <w:pPr>
              <w:pStyle w:val="TableParagraph"/>
              <w:spacing w:before="201"/>
              <w:ind w:left="397" w:right="166" w:hanging="202"/>
              <w:rPr>
                <w:b/>
              </w:rPr>
            </w:pPr>
            <w:r>
              <w:rPr>
                <w:b/>
              </w:rPr>
              <w:t>Avaliação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COEP</w:t>
            </w:r>
          </w:p>
        </w:tc>
      </w:tr>
      <w:tr w:rsidR="000E4240" w:rsidRPr="009F74C2" w:rsidTr="009F74C2">
        <w:trPr>
          <w:trHeight w:val="642"/>
        </w:trPr>
        <w:tc>
          <w:tcPr>
            <w:tcW w:w="98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E4240" w:rsidRPr="009F74C2" w:rsidTr="009F74C2">
        <w:trPr>
          <w:trHeight w:val="642"/>
        </w:trPr>
        <w:tc>
          <w:tcPr>
            <w:tcW w:w="98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E4240" w:rsidRPr="009F74C2" w:rsidTr="009F74C2">
        <w:trPr>
          <w:trHeight w:val="573"/>
        </w:trPr>
        <w:tc>
          <w:tcPr>
            <w:tcW w:w="98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E4240" w:rsidRPr="009F74C2" w:rsidTr="009F74C2">
        <w:trPr>
          <w:trHeight w:val="575"/>
        </w:trPr>
        <w:tc>
          <w:tcPr>
            <w:tcW w:w="98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E4240" w:rsidRPr="009F74C2" w:rsidTr="009F74C2">
        <w:trPr>
          <w:trHeight w:val="642"/>
        </w:trPr>
        <w:tc>
          <w:tcPr>
            <w:tcW w:w="98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E4240" w:rsidRPr="009F74C2" w:rsidTr="009F74C2">
        <w:trPr>
          <w:trHeight w:val="642"/>
        </w:trPr>
        <w:tc>
          <w:tcPr>
            <w:tcW w:w="98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0E4240" w:rsidRPr="009F74C2" w:rsidTr="009F74C2">
        <w:trPr>
          <w:trHeight w:val="573"/>
        </w:trPr>
        <w:tc>
          <w:tcPr>
            <w:tcW w:w="98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401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9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E4240" w:rsidRPr="009F74C2" w:rsidRDefault="000E4240" w:rsidP="009F74C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:rsidR="000E4240" w:rsidRDefault="00496230">
      <w:pPr>
        <w:spacing w:line="251" w:lineRule="exact"/>
        <w:ind w:left="113"/>
        <w:rPr>
          <w:rFonts w:ascii="Arial MT" w:hAnsi="Arial MT"/>
        </w:rPr>
      </w:pPr>
      <w:r>
        <w:rPr>
          <w:rFonts w:ascii="Arial MT" w:hAnsi="Arial MT"/>
        </w:rPr>
        <w:t>(*)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atividade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apresentada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ANEXO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II.</w:t>
      </w:r>
    </w:p>
    <w:p w:rsidR="000E4240" w:rsidRDefault="00496230">
      <w:pPr>
        <w:spacing w:before="1"/>
        <w:ind w:left="113"/>
        <w:rPr>
          <w:rFonts w:ascii="Arial MT" w:hAnsi="Arial MT"/>
        </w:rPr>
      </w:pPr>
      <w:r>
        <w:rPr>
          <w:rFonts w:ascii="Arial MT" w:hAnsi="Arial MT"/>
        </w:rPr>
        <w:t>(**) A carga horária aproveitada deverá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respeitar a carga horária atribuída para cada atividade e o limite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máximo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horáras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cada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ANEXO II.</w:t>
      </w:r>
    </w:p>
    <w:p w:rsidR="000E4240" w:rsidRDefault="000E4240">
      <w:pPr>
        <w:pStyle w:val="Corpodetexto"/>
        <w:rPr>
          <w:rFonts w:ascii="Arial MT"/>
          <w:b w:val="0"/>
          <w:sz w:val="24"/>
        </w:rPr>
      </w:pPr>
    </w:p>
    <w:p w:rsidR="000E4240" w:rsidRDefault="00496230">
      <w:pPr>
        <w:pStyle w:val="Ttulo1"/>
        <w:numPr>
          <w:ilvl w:val="0"/>
          <w:numId w:val="1"/>
        </w:numPr>
        <w:tabs>
          <w:tab w:val="left" w:pos="383"/>
        </w:tabs>
        <w:spacing w:before="138"/>
      </w:pPr>
      <w:r>
        <w:t>Parecer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colegiado</w:t>
      </w:r>
    </w:p>
    <w:p w:rsidR="000E4240" w:rsidRDefault="00496230">
      <w:pPr>
        <w:tabs>
          <w:tab w:val="left" w:pos="394"/>
          <w:tab w:val="left" w:pos="5048"/>
          <w:tab w:val="left" w:pos="5397"/>
        </w:tabs>
        <w:spacing w:before="137"/>
        <w:ind w:left="113"/>
        <w:rPr>
          <w:rFonts w:ascii="Arial MT"/>
          <w:sz w:val="24"/>
        </w:rPr>
      </w:pPr>
      <w:r>
        <w:rPr>
          <w:rFonts w:ascii="Arial MT"/>
          <w:sz w:val="24"/>
        </w:rPr>
        <w:t>(</w:t>
      </w:r>
      <w:r>
        <w:rPr>
          <w:rFonts w:ascii="Arial MT"/>
          <w:sz w:val="24"/>
        </w:rPr>
        <w:tab/>
        <w:t>)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Deferido</w:t>
      </w:r>
      <w:r>
        <w:rPr>
          <w:rFonts w:ascii="Arial MT"/>
          <w:sz w:val="24"/>
        </w:rPr>
        <w:tab/>
        <w:t>(</w:t>
      </w:r>
      <w:r>
        <w:rPr>
          <w:rFonts w:ascii="Arial MT"/>
          <w:sz w:val="24"/>
        </w:rPr>
        <w:tab/>
        <w:t>)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Indeferido</w:t>
      </w:r>
    </w:p>
    <w:p w:rsidR="000E4240" w:rsidRDefault="000E4240">
      <w:pPr>
        <w:pStyle w:val="Corpodetexto"/>
        <w:rPr>
          <w:rFonts w:ascii="Arial MT"/>
          <w:b w:val="0"/>
          <w:sz w:val="26"/>
        </w:rPr>
      </w:pPr>
    </w:p>
    <w:p w:rsidR="000E4240" w:rsidRDefault="000E4240">
      <w:pPr>
        <w:pStyle w:val="Corpodetexto"/>
        <w:rPr>
          <w:rFonts w:ascii="Arial MT"/>
          <w:b w:val="0"/>
          <w:sz w:val="22"/>
        </w:rPr>
      </w:pPr>
    </w:p>
    <w:p w:rsidR="000E4240" w:rsidRDefault="00496230">
      <w:pPr>
        <w:spacing w:line="360" w:lineRule="auto"/>
        <w:ind w:left="113" w:right="6358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Carga horária (CH) total aproveitada: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Observações:</w:t>
      </w:r>
    </w:p>
    <w:p w:rsidR="000E4240" w:rsidRDefault="000E4240">
      <w:pPr>
        <w:pStyle w:val="Corpodetexto"/>
        <w:spacing w:before="1"/>
        <w:rPr>
          <w:rFonts w:ascii="Arial MT"/>
          <w:b w:val="0"/>
          <w:sz w:val="36"/>
        </w:rPr>
      </w:pPr>
    </w:p>
    <w:p w:rsidR="000E4240" w:rsidRDefault="00496230">
      <w:pPr>
        <w:pStyle w:val="Ttulo1"/>
        <w:tabs>
          <w:tab w:val="left" w:pos="1313"/>
          <w:tab w:val="left" w:pos="1912"/>
          <w:tab w:val="left" w:pos="2513"/>
        </w:tabs>
        <w:spacing w:before="1"/>
        <w:ind w:left="111" w:firstLine="0"/>
      </w:pPr>
      <w:r>
        <w:t>Data:</w:t>
      </w:r>
      <w:r>
        <w:rPr>
          <w:u w:val="thick"/>
        </w:rPr>
        <w:tab/>
        <w:t>/</w:t>
      </w:r>
      <w:r>
        <w:rPr>
          <w:u w:val="thick"/>
        </w:rPr>
        <w:tab/>
        <w:t>/</w:t>
      </w:r>
      <w:r>
        <w:rPr>
          <w:u w:val="thick"/>
        </w:rPr>
        <w:tab/>
      </w:r>
    </w:p>
    <w:p w:rsidR="000E4240" w:rsidRDefault="000E4240">
      <w:pPr>
        <w:pStyle w:val="Corpodetexto"/>
        <w:spacing w:before="3"/>
        <w:rPr>
          <w:sz w:val="28"/>
        </w:rPr>
      </w:pPr>
    </w:p>
    <w:p w:rsidR="000E4240" w:rsidRDefault="00496230">
      <w:pPr>
        <w:tabs>
          <w:tab w:val="left" w:pos="6547"/>
        </w:tabs>
        <w:spacing w:before="92"/>
        <w:ind w:left="111"/>
        <w:rPr>
          <w:rFonts w:ascii="Arial MT"/>
          <w:sz w:val="24"/>
        </w:rPr>
      </w:pPr>
      <w:r>
        <w:rPr>
          <w:b/>
          <w:sz w:val="24"/>
        </w:rPr>
        <w:t>Assinatura</w:t>
      </w:r>
      <w:r>
        <w:rPr>
          <w:rFonts w:ascii="Arial MT"/>
          <w:sz w:val="24"/>
        </w:rPr>
        <w:t>:</w:t>
      </w:r>
      <w:r>
        <w:rPr>
          <w:rFonts w:ascii="Arial MT"/>
          <w:sz w:val="24"/>
          <w:u w:val="single"/>
        </w:rPr>
        <w:t xml:space="preserve"> </w:t>
      </w:r>
      <w:r>
        <w:rPr>
          <w:rFonts w:ascii="Arial MT"/>
          <w:sz w:val="24"/>
          <w:u w:val="single"/>
        </w:rPr>
        <w:tab/>
      </w:r>
    </w:p>
    <w:p w:rsidR="000E4240" w:rsidRDefault="000E4240">
      <w:pPr>
        <w:pStyle w:val="Corpodetexto"/>
        <w:rPr>
          <w:rFonts w:ascii="Arial MT"/>
          <w:b w:val="0"/>
          <w:sz w:val="20"/>
        </w:rPr>
      </w:pPr>
    </w:p>
    <w:p w:rsidR="000E4240" w:rsidRDefault="00496230">
      <w:pPr>
        <w:pStyle w:val="Corpodetexto"/>
        <w:rPr>
          <w:rFonts w:ascii="Arial MT"/>
          <w:b w:val="0"/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97790</wp:posOffset>
                </wp:positionV>
                <wp:extent cx="543369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6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5C9E" id="Rectangle 2" o:spid="_x0000_s1026" style="position:absolute;margin-left:83.65pt;margin-top:7.7pt;width:427.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rYdwIAAPk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E4240" w:rsidRDefault="00496230">
      <w:pPr>
        <w:pStyle w:val="Corpodetexto"/>
        <w:spacing w:line="149" w:lineRule="exact"/>
        <w:ind w:left="822"/>
      </w:pPr>
      <w:r>
        <w:t>Colegiado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Engenharia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Produção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COEP,</w:t>
      </w:r>
      <w:r>
        <w:rPr>
          <w:spacing w:val="-4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37,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Bairro</w:t>
      </w:r>
      <w:r>
        <w:rPr>
          <w:spacing w:val="-4"/>
        </w:rPr>
        <w:t xml:space="preserve"> </w:t>
      </w:r>
      <w:r>
        <w:t>Loanda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35.931-008</w:t>
      </w:r>
      <w:r>
        <w:rPr>
          <w:spacing w:val="-3"/>
        </w:rPr>
        <w:t xml:space="preserve"> </w:t>
      </w:r>
      <w:r>
        <w:t>-</w:t>
      </w:r>
    </w:p>
    <w:p w:rsidR="000E4240" w:rsidRDefault="00496230">
      <w:pPr>
        <w:pStyle w:val="Corpodetexto"/>
        <w:spacing w:before="1"/>
        <w:ind w:left="822"/>
      </w:pPr>
      <w:r>
        <w:t>João</w:t>
      </w:r>
      <w:r>
        <w:rPr>
          <w:spacing w:val="-6"/>
        </w:rPr>
        <w:t xml:space="preserve"> </w:t>
      </w:r>
      <w:r>
        <w:t>Monlevade/MG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Brasil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Telefax:</w:t>
      </w:r>
      <w:r>
        <w:rPr>
          <w:spacing w:val="-2"/>
        </w:rPr>
        <w:t xml:space="preserve"> </w:t>
      </w:r>
      <w:r>
        <w:t>(0xx31)</w:t>
      </w:r>
      <w:r>
        <w:rPr>
          <w:spacing w:val="-3"/>
        </w:rPr>
        <w:t xml:space="preserve"> </w:t>
      </w:r>
      <w:r>
        <w:t>3852-8709.</w:t>
      </w:r>
      <w:r>
        <w:rPr>
          <w:spacing w:val="-3"/>
        </w:rPr>
        <w:t xml:space="preserve"> </w:t>
      </w:r>
      <w:r>
        <w:t>Homepage:</w:t>
      </w:r>
      <w:r>
        <w:rPr>
          <w:spacing w:val="-6"/>
        </w:rPr>
        <w:t xml:space="preserve"> </w:t>
      </w:r>
      <w:hyperlink r:id="rId7">
        <w:r>
          <w:t>www.ufop.br</w:t>
        </w:r>
        <w:r>
          <w:rPr>
            <w:spacing w:val="-4"/>
          </w:rPr>
          <w:t xml:space="preserve"> </w:t>
        </w:r>
      </w:hyperlink>
      <w:r>
        <w:t>-</w:t>
      </w:r>
      <w:r>
        <w:rPr>
          <w:spacing w:val="-4"/>
        </w:rPr>
        <w:t xml:space="preserve"> </w:t>
      </w:r>
      <w:hyperlink r:id="rId8">
        <w:r>
          <w:t>email:coep@decea.ufop.br</w:t>
        </w:r>
      </w:hyperlink>
    </w:p>
    <w:sectPr w:rsidR="000E4240">
      <w:type w:val="continuous"/>
      <w:pgSz w:w="11900" w:h="16850"/>
      <w:pgMar w:top="50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2229"/>
    <w:multiLevelType w:val="hybridMultilevel"/>
    <w:tmpl w:val="8AAA3A1C"/>
    <w:lvl w:ilvl="0" w:tplc="D18C71D0">
      <w:start w:val="1"/>
      <w:numFmt w:val="decimal"/>
      <w:lvlText w:val="%1."/>
      <w:lvlJc w:val="left"/>
      <w:pPr>
        <w:ind w:left="382" w:hanging="27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B2641E24">
      <w:numFmt w:val="bullet"/>
      <w:lvlText w:val="•"/>
      <w:lvlJc w:val="left"/>
      <w:pPr>
        <w:ind w:left="1385" w:hanging="270"/>
      </w:pPr>
      <w:rPr>
        <w:rFonts w:hint="default"/>
        <w:lang w:val="pt-PT" w:eastAsia="en-US" w:bidi="ar-SA"/>
      </w:rPr>
    </w:lvl>
    <w:lvl w:ilvl="2" w:tplc="A6186E32">
      <w:numFmt w:val="bullet"/>
      <w:lvlText w:val="•"/>
      <w:lvlJc w:val="left"/>
      <w:pPr>
        <w:ind w:left="2391" w:hanging="270"/>
      </w:pPr>
      <w:rPr>
        <w:rFonts w:hint="default"/>
        <w:lang w:val="pt-PT" w:eastAsia="en-US" w:bidi="ar-SA"/>
      </w:rPr>
    </w:lvl>
    <w:lvl w:ilvl="3" w:tplc="06A8D96A">
      <w:numFmt w:val="bullet"/>
      <w:lvlText w:val="•"/>
      <w:lvlJc w:val="left"/>
      <w:pPr>
        <w:ind w:left="3397" w:hanging="270"/>
      </w:pPr>
      <w:rPr>
        <w:rFonts w:hint="default"/>
        <w:lang w:val="pt-PT" w:eastAsia="en-US" w:bidi="ar-SA"/>
      </w:rPr>
    </w:lvl>
    <w:lvl w:ilvl="4" w:tplc="3010258E">
      <w:numFmt w:val="bullet"/>
      <w:lvlText w:val="•"/>
      <w:lvlJc w:val="left"/>
      <w:pPr>
        <w:ind w:left="4403" w:hanging="270"/>
      </w:pPr>
      <w:rPr>
        <w:rFonts w:hint="default"/>
        <w:lang w:val="pt-PT" w:eastAsia="en-US" w:bidi="ar-SA"/>
      </w:rPr>
    </w:lvl>
    <w:lvl w:ilvl="5" w:tplc="3FFC082E">
      <w:numFmt w:val="bullet"/>
      <w:lvlText w:val="•"/>
      <w:lvlJc w:val="left"/>
      <w:pPr>
        <w:ind w:left="5409" w:hanging="270"/>
      </w:pPr>
      <w:rPr>
        <w:rFonts w:hint="default"/>
        <w:lang w:val="pt-PT" w:eastAsia="en-US" w:bidi="ar-SA"/>
      </w:rPr>
    </w:lvl>
    <w:lvl w:ilvl="6" w:tplc="06C05262">
      <w:numFmt w:val="bullet"/>
      <w:lvlText w:val="•"/>
      <w:lvlJc w:val="left"/>
      <w:pPr>
        <w:ind w:left="6415" w:hanging="270"/>
      </w:pPr>
      <w:rPr>
        <w:rFonts w:hint="default"/>
        <w:lang w:val="pt-PT" w:eastAsia="en-US" w:bidi="ar-SA"/>
      </w:rPr>
    </w:lvl>
    <w:lvl w:ilvl="7" w:tplc="E370C160">
      <w:numFmt w:val="bullet"/>
      <w:lvlText w:val="•"/>
      <w:lvlJc w:val="left"/>
      <w:pPr>
        <w:ind w:left="7421" w:hanging="270"/>
      </w:pPr>
      <w:rPr>
        <w:rFonts w:hint="default"/>
        <w:lang w:val="pt-PT" w:eastAsia="en-US" w:bidi="ar-SA"/>
      </w:rPr>
    </w:lvl>
    <w:lvl w:ilvl="8" w:tplc="026C5056">
      <w:numFmt w:val="bullet"/>
      <w:lvlText w:val="•"/>
      <w:lvlJc w:val="left"/>
      <w:pPr>
        <w:ind w:left="8427" w:hanging="2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40"/>
    <w:rsid w:val="000E4240"/>
    <w:rsid w:val="00496230"/>
    <w:rsid w:val="009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9BCA6-7ACE-43FC-8E3D-06F22F0E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382" w:hanging="27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82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p@decea.ufo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op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Conta da Microsoft</cp:lastModifiedBy>
  <cp:revision>2</cp:revision>
  <dcterms:created xsi:type="dcterms:W3CDTF">2024-03-21T18:36:00Z</dcterms:created>
  <dcterms:modified xsi:type="dcterms:W3CDTF">2024-03-21T18:36:00Z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2024-03-21T00:00:00Z</vt:filetime>
  </property>
</Properties>
</file>